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F6" w:rsidRPr="005528B6" w:rsidRDefault="000277F6" w:rsidP="000277F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28B6">
        <w:rPr>
          <w:rFonts w:ascii="Times New Roman" w:hAnsi="Times New Roman"/>
          <w:b/>
          <w:bCs/>
          <w:sz w:val="24"/>
          <w:szCs w:val="24"/>
        </w:rPr>
        <w:t>CIA Meeting</w:t>
      </w:r>
    </w:p>
    <w:p w:rsidR="000277F6" w:rsidRPr="005528B6" w:rsidRDefault="000277F6" w:rsidP="00A31F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28B6">
        <w:rPr>
          <w:rFonts w:ascii="Times New Roman" w:hAnsi="Times New Roman"/>
          <w:b/>
          <w:bCs/>
          <w:sz w:val="24"/>
          <w:szCs w:val="24"/>
        </w:rPr>
        <w:t>Date:    Friday, Aug. 29, 2014</w:t>
      </w:r>
    </w:p>
    <w:p w:rsidR="000277F6" w:rsidRPr="005528B6" w:rsidRDefault="000277F6" w:rsidP="00A31F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28B6">
        <w:rPr>
          <w:rFonts w:ascii="Times New Roman" w:hAnsi="Times New Roman"/>
          <w:b/>
          <w:bCs/>
          <w:sz w:val="24"/>
          <w:szCs w:val="24"/>
        </w:rPr>
        <w:t>Time:   9:30am-10:20am</w:t>
      </w:r>
    </w:p>
    <w:p w:rsidR="000277F6" w:rsidRPr="005528B6" w:rsidRDefault="000277F6" w:rsidP="00A31F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28B6">
        <w:rPr>
          <w:rFonts w:ascii="Times New Roman" w:hAnsi="Times New Roman"/>
          <w:b/>
          <w:bCs/>
          <w:sz w:val="24"/>
          <w:szCs w:val="24"/>
        </w:rPr>
        <w:t>Room:  BA 524</w:t>
      </w:r>
    </w:p>
    <w:p w:rsidR="00D1414C" w:rsidRPr="005528B6" w:rsidRDefault="00D1414C" w:rsidP="00D1414C">
      <w:pPr>
        <w:rPr>
          <w:rFonts w:ascii="Times New Roman" w:hAnsi="Times New Roman"/>
          <w:b/>
          <w:bCs/>
          <w:sz w:val="24"/>
          <w:szCs w:val="24"/>
        </w:rPr>
      </w:pPr>
      <w:r w:rsidRPr="005528B6">
        <w:rPr>
          <w:rFonts w:ascii="Times New Roman" w:hAnsi="Times New Roman"/>
          <w:b/>
          <w:bCs/>
          <w:sz w:val="24"/>
          <w:szCs w:val="24"/>
          <w:u w:val="single"/>
        </w:rPr>
        <w:t>Present</w:t>
      </w:r>
      <w:r w:rsidRPr="005528B6">
        <w:rPr>
          <w:rFonts w:ascii="Times New Roman" w:hAnsi="Times New Roman"/>
          <w:b/>
          <w:bCs/>
          <w:sz w:val="24"/>
          <w:szCs w:val="24"/>
        </w:rPr>
        <w:t xml:space="preserve">: Betsy Desy, Jan Loft, Christine Olson, Laurie Johansen, Linda Nelson, Lori Baker, Michael Kurowski, Mike Rich, Monica Miller, Pam Sukalski, Rhonda Bonnstetter, Sang Jung. </w:t>
      </w:r>
    </w:p>
    <w:p w:rsidR="00D1414C" w:rsidRPr="005528B6" w:rsidRDefault="00D1414C" w:rsidP="00D1414C">
      <w:pPr>
        <w:rPr>
          <w:rFonts w:ascii="Times New Roman" w:hAnsi="Times New Roman"/>
          <w:b/>
          <w:bCs/>
          <w:sz w:val="24"/>
          <w:szCs w:val="24"/>
        </w:rPr>
      </w:pPr>
      <w:r w:rsidRPr="005528B6">
        <w:rPr>
          <w:rFonts w:ascii="Times New Roman" w:hAnsi="Times New Roman"/>
          <w:b/>
          <w:bCs/>
          <w:sz w:val="24"/>
          <w:szCs w:val="24"/>
          <w:u w:val="single"/>
        </w:rPr>
        <w:t>Absent</w:t>
      </w:r>
      <w:r w:rsidRPr="005528B6">
        <w:rPr>
          <w:rFonts w:ascii="Times New Roman" w:hAnsi="Times New Roman"/>
          <w:b/>
          <w:bCs/>
          <w:sz w:val="24"/>
          <w:szCs w:val="24"/>
        </w:rPr>
        <w:t>: Alan Matzner, Jay Brown, Marcia Beukelman, Nadine Schmidt, Scott Crowell and Wiji Wijesiri.</w:t>
      </w:r>
    </w:p>
    <w:p w:rsidR="00D1414C" w:rsidRPr="005528B6" w:rsidRDefault="00D1414C" w:rsidP="00D1414C">
      <w:pPr>
        <w:rPr>
          <w:rFonts w:ascii="Times New Roman" w:hAnsi="Times New Roman"/>
          <w:b/>
          <w:bCs/>
          <w:sz w:val="24"/>
          <w:szCs w:val="24"/>
        </w:rPr>
      </w:pPr>
      <w:r w:rsidRPr="005528B6">
        <w:rPr>
          <w:rFonts w:ascii="Times New Roman" w:hAnsi="Times New Roman"/>
          <w:b/>
          <w:bCs/>
          <w:sz w:val="24"/>
          <w:szCs w:val="24"/>
          <w:u w:val="single"/>
        </w:rPr>
        <w:t>Guest</w:t>
      </w:r>
      <w:r w:rsidRPr="005528B6">
        <w:rPr>
          <w:rFonts w:ascii="Times New Roman" w:hAnsi="Times New Roman"/>
          <w:b/>
          <w:bCs/>
          <w:sz w:val="24"/>
          <w:szCs w:val="24"/>
        </w:rPr>
        <w:t>: Teresa Henning.</w:t>
      </w:r>
    </w:p>
    <w:p w:rsidR="00745992" w:rsidRPr="005528B6" w:rsidRDefault="00745992" w:rsidP="00A31FA8">
      <w:pPr>
        <w:rPr>
          <w:rFonts w:ascii="Times New Roman" w:hAnsi="Times New Roman"/>
          <w:b/>
          <w:bCs/>
          <w:sz w:val="24"/>
          <w:szCs w:val="24"/>
        </w:rPr>
      </w:pPr>
    </w:p>
    <w:p w:rsidR="00745992" w:rsidRPr="005528B6" w:rsidRDefault="00745992" w:rsidP="00A31FA8">
      <w:pPr>
        <w:rPr>
          <w:rFonts w:ascii="Times New Roman" w:hAnsi="Times New Roman"/>
          <w:b/>
          <w:bCs/>
          <w:sz w:val="24"/>
          <w:szCs w:val="24"/>
        </w:rPr>
      </w:pPr>
      <w:r w:rsidRPr="005528B6">
        <w:rPr>
          <w:rFonts w:ascii="Times New Roman" w:hAnsi="Times New Roman"/>
          <w:b/>
          <w:bCs/>
          <w:sz w:val="24"/>
          <w:szCs w:val="24"/>
        </w:rPr>
        <w:t>Laurie Jo</w:t>
      </w:r>
      <w:r w:rsidR="00CA3D93" w:rsidRPr="005528B6">
        <w:rPr>
          <w:rFonts w:ascii="Times New Roman" w:hAnsi="Times New Roman"/>
          <w:b/>
          <w:bCs/>
          <w:sz w:val="24"/>
          <w:szCs w:val="24"/>
        </w:rPr>
        <w:t>hansen</w:t>
      </w:r>
      <w:r w:rsidRPr="005528B6">
        <w:rPr>
          <w:rFonts w:ascii="Times New Roman" w:hAnsi="Times New Roman"/>
          <w:b/>
          <w:bCs/>
          <w:sz w:val="24"/>
          <w:szCs w:val="24"/>
        </w:rPr>
        <w:t xml:space="preserve"> and Mike Kurowski introduced themselves. Welcome Laurie and Mike!</w:t>
      </w:r>
    </w:p>
    <w:p w:rsidR="000277F6" w:rsidRPr="005528B6" w:rsidRDefault="000277F6" w:rsidP="000277F6">
      <w:pPr>
        <w:rPr>
          <w:rFonts w:ascii="Times New Roman" w:hAnsi="Times New Roman"/>
          <w:sz w:val="24"/>
          <w:szCs w:val="24"/>
        </w:rPr>
      </w:pPr>
    </w:p>
    <w:p w:rsidR="000277F6" w:rsidRPr="005528B6" w:rsidRDefault="000277F6" w:rsidP="000277F6">
      <w:pPr>
        <w:rPr>
          <w:rFonts w:ascii="Times New Roman" w:hAnsi="Times New Roman"/>
          <w:b/>
          <w:bCs/>
          <w:sz w:val="24"/>
          <w:szCs w:val="24"/>
        </w:rPr>
      </w:pPr>
      <w:r w:rsidRPr="005528B6">
        <w:rPr>
          <w:rFonts w:ascii="Times New Roman" w:hAnsi="Times New Roman"/>
          <w:b/>
          <w:bCs/>
          <w:sz w:val="24"/>
          <w:szCs w:val="24"/>
        </w:rPr>
        <w:t>Information Items:</w:t>
      </w:r>
    </w:p>
    <w:p w:rsidR="000277F6" w:rsidRPr="005528B6" w:rsidRDefault="000277F6" w:rsidP="000277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  <w:u w:val="single"/>
        </w:rPr>
        <w:t>AHA teams will meet Sept. 6</w:t>
      </w:r>
      <w:r w:rsidR="00745992" w:rsidRPr="005528B6">
        <w:rPr>
          <w:rFonts w:ascii="Times New Roman" w:hAnsi="Times New Roman"/>
          <w:sz w:val="24"/>
          <w:szCs w:val="24"/>
        </w:rPr>
        <w:t>: the teams did not meet over the summer.</w:t>
      </w:r>
    </w:p>
    <w:p w:rsidR="000277F6" w:rsidRPr="005528B6" w:rsidRDefault="000277F6" w:rsidP="000277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</w:rPr>
        <w:t>CIA reps on LEP AHA (Ad Hoc Assessment) teams for LEP outcome 2 (communication)—Jay Brown, (LEC rep-Will Thomas); outcome 3 (creative thinking)—Kerry Livingston, (LEC rep-Linda Nelson); outcome 4 (critical thinking)—Lori Baker, (LEC rep-Pam Sukalski).</w:t>
      </w:r>
    </w:p>
    <w:p w:rsidR="000277F6" w:rsidRPr="005528B6" w:rsidRDefault="000277F6" w:rsidP="000277F6">
      <w:pPr>
        <w:rPr>
          <w:rFonts w:ascii="Times New Roman" w:hAnsi="Times New Roman"/>
          <w:b/>
          <w:bCs/>
          <w:sz w:val="24"/>
          <w:szCs w:val="24"/>
        </w:rPr>
      </w:pPr>
      <w:r w:rsidRPr="005528B6">
        <w:rPr>
          <w:rFonts w:ascii="Times New Roman" w:hAnsi="Times New Roman"/>
          <w:b/>
          <w:bCs/>
          <w:sz w:val="24"/>
          <w:szCs w:val="24"/>
        </w:rPr>
        <w:t>Action Items:</w:t>
      </w:r>
    </w:p>
    <w:p w:rsidR="000277F6" w:rsidRPr="005528B6" w:rsidRDefault="000277F6" w:rsidP="000277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  <w:u w:val="single"/>
        </w:rPr>
        <w:t>Review member appointment</w:t>
      </w:r>
      <w:r w:rsidR="00745992" w:rsidRPr="005528B6">
        <w:rPr>
          <w:rFonts w:ascii="Times New Roman" w:hAnsi="Times New Roman"/>
          <w:sz w:val="24"/>
          <w:szCs w:val="24"/>
          <w:u w:val="single"/>
        </w:rPr>
        <w:t>s to CIA for next 2-year period</w:t>
      </w:r>
      <w:r w:rsidR="00745992" w:rsidRPr="005528B6">
        <w:rPr>
          <w:rFonts w:ascii="Times New Roman" w:hAnsi="Times New Roman"/>
          <w:sz w:val="24"/>
          <w:szCs w:val="24"/>
        </w:rPr>
        <w:t xml:space="preserve">: Betsy Desy distributed a list. It had been agreed by bargaining units that we would stay with the 2013-2014 members in to the fall and </w:t>
      </w:r>
      <w:r w:rsidR="00CA3D93" w:rsidRPr="005528B6">
        <w:rPr>
          <w:rFonts w:ascii="Times New Roman" w:hAnsi="Times New Roman"/>
          <w:sz w:val="24"/>
          <w:szCs w:val="24"/>
        </w:rPr>
        <w:t xml:space="preserve">up </w:t>
      </w:r>
      <w:r w:rsidR="00745992" w:rsidRPr="005528B6">
        <w:rPr>
          <w:rFonts w:ascii="Times New Roman" w:hAnsi="Times New Roman"/>
          <w:sz w:val="24"/>
          <w:szCs w:val="24"/>
        </w:rPr>
        <w:t xml:space="preserve">through the HLC visit. Betsy emphasized </w:t>
      </w:r>
      <w:r w:rsidR="00CA3D93" w:rsidRPr="005528B6">
        <w:rPr>
          <w:rFonts w:ascii="Times New Roman" w:hAnsi="Times New Roman"/>
          <w:sz w:val="24"/>
          <w:szCs w:val="24"/>
        </w:rPr>
        <w:t>if members wish to continue/renew their term they need to speak with their</w:t>
      </w:r>
      <w:r w:rsidR="00745992" w:rsidRPr="005528B6">
        <w:rPr>
          <w:rFonts w:ascii="Times New Roman" w:hAnsi="Times New Roman"/>
          <w:sz w:val="24"/>
          <w:szCs w:val="24"/>
        </w:rPr>
        <w:t xml:space="preserve"> bargaini</w:t>
      </w:r>
      <w:r w:rsidR="00CA3D93" w:rsidRPr="005528B6">
        <w:rPr>
          <w:rFonts w:ascii="Times New Roman" w:hAnsi="Times New Roman"/>
          <w:sz w:val="24"/>
          <w:szCs w:val="24"/>
        </w:rPr>
        <w:t>ng unit. Betsy reviewed where the CIA</w:t>
      </w:r>
      <w:r w:rsidR="00745992" w:rsidRPr="005528B6">
        <w:rPr>
          <w:rFonts w:ascii="Times New Roman" w:hAnsi="Times New Roman"/>
          <w:sz w:val="24"/>
          <w:szCs w:val="24"/>
        </w:rPr>
        <w:t xml:space="preserve"> need</w:t>
      </w:r>
      <w:r w:rsidR="00CA3D93" w:rsidRPr="005528B6">
        <w:rPr>
          <w:rFonts w:ascii="Times New Roman" w:hAnsi="Times New Roman"/>
          <w:sz w:val="24"/>
          <w:szCs w:val="24"/>
        </w:rPr>
        <w:t>s representation and where the CIA is</w:t>
      </w:r>
      <w:r w:rsidR="00745992" w:rsidRPr="005528B6">
        <w:rPr>
          <w:rFonts w:ascii="Times New Roman" w:hAnsi="Times New Roman"/>
          <w:sz w:val="24"/>
          <w:szCs w:val="24"/>
        </w:rPr>
        <w:t xml:space="preserve"> covered. </w:t>
      </w:r>
      <w:r w:rsidR="000041B8" w:rsidRPr="005528B6">
        <w:rPr>
          <w:rFonts w:ascii="Times New Roman" w:hAnsi="Times New Roman"/>
          <w:sz w:val="24"/>
          <w:szCs w:val="24"/>
        </w:rPr>
        <w:t xml:space="preserve">Betsy will contact Vicky Brockman regarding </w:t>
      </w:r>
      <w:r w:rsidR="00CA3D93" w:rsidRPr="005528B6">
        <w:rPr>
          <w:rFonts w:ascii="Times New Roman" w:hAnsi="Times New Roman"/>
          <w:sz w:val="24"/>
          <w:szCs w:val="24"/>
        </w:rPr>
        <w:t xml:space="preserve">SmSUFA </w:t>
      </w:r>
      <w:r w:rsidR="000041B8" w:rsidRPr="005528B6">
        <w:rPr>
          <w:rFonts w:ascii="Times New Roman" w:hAnsi="Times New Roman"/>
          <w:sz w:val="24"/>
          <w:szCs w:val="24"/>
        </w:rPr>
        <w:t>coverage.</w:t>
      </w:r>
      <w:r w:rsidR="00745992" w:rsidRPr="005528B6">
        <w:rPr>
          <w:rFonts w:ascii="Times New Roman" w:hAnsi="Times New Roman"/>
          <w:sz w:val="24"/>
          <w:szCs w:val="24"/>
        </w:rPr>
        <w:t xml:space="preserve"> </w:t>
      </w:r>
      <w:r w:rsidR="007F3353" w:rsidRPr="005528B6">
        <w:rPr>
          <w:rFonts w:ascii="Times New Roman" w:hAnsi="Times New Roman"/>
          <w:sz w:val="24"/>
          <w:szCs w:val="24"/>
        </w:rPr>
        <w:t>Lori Baker reported th</w:t>
      </w:r>
      <w:r w:rsidR="00CA3D93" w:rsidRPr="005528B6">
        <w:rPr>
          <w:rFonts w:ascii="Times New Roman" w:hAnsi="Times New Roman"/>
          <w:sz w:val="24"/>
          <w:szCs w:val="24"/>
        </w:rPr>
        <w:t>at she has contacted Vicky; Lori</w:t>
      </w:r>
      <w:r w:rsidR="007F3353" w:rsidRPr="005528B6">
        <w:rPr>
          <w:rFonts w:ascii="Times New Roman" w:hAnsi="Times New Roman"/>
          <w:sz w:val="24"/>
          <w:szCs w:val="24"/>
        </w:rPr>
        <w:t xml:space="preserve"> would continue</w:t>
      </w:r>
      <w:r w:rsidR="00846308" w:rsidRPr="005528B6">
        <w:rPr>
          <w:rFonts w:ascii="Times New Roman" w:hAnsi="Times New Roman"/>
          <w:sz w:val="24"/>
          <w:szCs w:val="24"/>
        </w:rPr>
        <w:t xml:space="preserve"> on the </w:t>
      </w:r>
      <w:r w:rsidR="00595DD1" w:rsidRPr="005528B6">
        <w:rPr>
          <w:rFonts w:ascii="Times New Roman" w:hAnsi="Times New Roman"/>
          <w:sz w:val="24"/>
          <w:szCs w:val="24"/>
        </w:rPr>
        <w:t>CIA after</w:t>
      </w:r>
      <w:r w:rsidR="00CA3D93" w:rsidRPr="005528B6">
        <w:rPr>
          <w:rFonts w:ascii="Times New Roman" w:hAnsi="Times New Roman"/>
          <w:sz w:val="24"/>
          <w:szCs w:val="24"/>
        </w:rPr>
        <w:t xml:space="preserve"> the </w:t>
      </w:r>
      <w:r w:rsidR="007F3353" w:rsidRPr="005528B6">
        <w:rPr>
          <w:rFonts w:ascii="Times New Roman" w:hAnsi="Times New Roman"/>
          <w:sz w:val="24"/>
          <w:szCs w:val="24"/>
        </w:rPr>
        <w:t>fall</w:t>
      </w:r>
      <w:r w:rsidR="00CA3D93" w:rsidRPr="005528B6">
        <w:rPr>
          <w:rFonts w:ascii="Times New Roman" w:hAnsi="Times New Roman"/>
          <w:sz w:val="24"/>
          <w:szCs w:val="24"/>
        </w:rPr>
        <w:t>/HLC visit</w:t>
      </w:r>
      <w:r w:rsidR="007F3353" w:rsidRPr="005528B6">
        <w:rPr>
          <w:rFonts w:ascii="Times New Roman" w:hAnsi="Times New Roman"/>
          <w:sz w:val="24"/>
          <w:szCs w:val="24"/>
        </w:rPr>
        <w:t xml:space="preserve"> 2014. </w:t>
      </w:r>
    </w:p>
    <w:p w:rsidR="000277F6" w:rsidRPr="005528B6" w:rsidRDefault="000277F6" w:rsidP="000277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528B6">
        <w:rPr>
          <w:rFonts w:ascii="Times New Roman" w:hAnsi="Times New Roman"/>
          <w:sz w:val="24"/>
          <w:szCs w:val="24"/>
          <w:u w:val="single"/>
        </w:rPr>
        <w:t>Suggested CIA meeting dates for FY15</w:t>
      </w:r>
    </w:p>
    <w:p w:rsidR="000277F6" w:rsidRPr="005528B6" w:rsidRDefault="000277F6" w:rsidP="000277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</w:rPr>
        <w:t>Time:  9:00-10:20 am (Can we start at 9:00 am instead of 9:30 am?)</w:t>
      </w:r>
    </w:p>
    <w:p w:rsidR="000277F6" w:rsidRPr="005528B6" w:rsidRDefault="000277F6" w:rsidP="000277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</w:rPr>
        <w:t>Dates:  Fridays, 8.29;    9.19;   10.17;  11.21;  12.19</w:t>
      </w:r>
    </w:p>
    <w:p w:rsidR="000277F6" w:rsidRPr="005528B6" w:rsidRDefault="000277F6" w:rsidP="000277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528B6">
        <w:rPr>
          <w:rFonts w:ascii="Times New Roman" w:hAnsi="Times New Roman"/>
          <w:sz w:val="24"/>
          <w:szCs w:val="24"/>
          <w:u w:val="single"/>
        </w:rPr>
        <w:t>AAC&amp;U/Minnesota Collaborative Pilot (MCP) Project</w:t>
      </w:r>
    </w:p>
    <w:p w:rsidR="000277F6" w:rsidRPr="005528B6" w:rsidRDefault="000277F6" w:rsidP="000277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</w:rPr>
        <w:t>Teresa Henning—MCP project coordinator</w:t>
      </w:r>
      <w:r w:rsidR="000041B8" w:rsidRPr="005528B6">
        <w:rPr>
          <w:rFonts w:ascii="Times New Roman" w:hAnsi="Times New Roman"/>
          <w:sz w:val="24"/>
          <w:szCs w:val="24"/>
        </w:rPr>
        <w:t xml:space="preserve">: Teresa’s project intersects with the work of the CIA. Teresa reviewed her Power Point presentation from Professional Development Day. This is a grant funded project. We are a part </w:t>
      </w:r>
      <w:r w:rsidR="00CA3D93" w:rsidRPr="005528B6">
        <w:rPr>
          <w:rFonts w:ascii="Times New Roman" w:hAnsi="Times New Roman"/>
          <w:sz w:val="24"/>
          <w:szCs w:val="24"/>
        </w:rPr>
        <w:t>of the MCP, a group of (group size</w:t>
      </w:r>
      <w:r w:rsidR="000041B8" w:rsidRPr="005528B6">
        <w:rPr>
          <w:rFonts w:ascii="Times New Roman" w:hAnsi="Times New Roman"/>
          <w:sz w:val="24"/>
          <w:szCs w:val="24"/>
        </w:rPr>
        <w:t xml:space="preserve"> 10 schools) state universities and colleges and some private colleges. </w:t>
      </w:r>
      <w:r w:rsidR="00CA3D93" w:rsidRPr="005528B6">
        <w:rPr>
          <w:rFonts w:ascii="Times New Roman" w:hAnsi="Times New Roman"/>
          <w:sz w:val="24"/>
          <w:szCs w:val="24"/>
        </w:rPr>
        <w:t>The AAC&amp;U</w:t>
      </w:r>
      <w:r w:rsidR="00D93282" w:rsidRPr="005528B6">
        <w:rPr>
          <w:rFonts w:ascii="Times New Roman" w:hAnsi="Times New Roman"/>
          <w:sz w:val="24"/>
          <w:szCs w:val="24"/>
        </w:rPr>
        <w:t xml:space="preserve"> want</w:t>
      </w:r>
      <w:r w:rsidR="00CA3D93" w:rsidRPr="005528B6">
        <w:rPr>
          <w:rFonts w:ascii="Times New Roman" w:hAnsi="Times New Roman"/>
          <w:sz w:val="24"/>
          <w:szCs w:val="24"/>
        </w:rPr>
        <w:t>s</w:t>
      </w:r>
      <w:r w:rsidR="00D93282" w:rsidRPr="005528B6">
        <w:rPr>
          <w:rFonts w:ascii="Times New Roman" w:hAnsi="Times New Roman"/>
          <w:sz w:val="24"/>
          <w:szCs w:val="24"/>
        </w:rPr>
        <w:t xml:space="preserve"> to collect artifacts to test the</w:t>
      </w:r>
      <w:r w:rsidR="00CA3D93" w:rsidRPr="005528B6">
        <w:rPr>
          <w:rFonts w:ascii="Times New Roman" w:hAnsi="Times New Roman"/>
          <w:sz w:val="24"/>
          <w:szCs w:val="24"/>
        </w:rPr>
        <w:t>ir</w:t>
      </w:r>
      <w:r w:rsidR="00D93282" w:rsidRPr="005528B6">
        <w:rPr>
          <w:rFonts w:ascii="Times New Roman" w:hAnsi="Times New Roman"/>
          <w:sz w:val="24"/>
          <w:szCs w:val="24"/>
        </w:rPr>
        <w:t xml:space="preserve"> rubrics, </w:t>
      </w:r>
      <w:r w:rsidR="00CA3D93" w:rsidRPr="005528B6">
        <w:rPr>
          <w:rFonts w:ascii="Times New Roman" w:hAnsi="Times New Roman"/>
          <w:sz w:val="24"/>
          <w:szCs w:val="24"/>
        </w:rPr>
        <w:t xml:space="preserve">the </w:t>
      </w:r>
      <w:r w:rsidR="00D93282" w:rsidRPr="005528B6">
        <w:rPr>
          <w:rFonts w:ascii="Times New Roman" w:hAnsi="Times New Roman"/>
          <w:sz w:val="24"/>
          <w:szCs w:val="24"/>
        </w:rPr>
        <w:t xml:space="preserve">test for “proof of concept at scale.” </w:t>
      </w:r>
      <w:r w:rsidR="000041B8" w:rsidRPr="005528B6">
        <w:rPr>
          <w:rFonts w:ascii="Times New Roman" w:hAnsi="Times New Roman"/>
          <w:sz w:val="24"/>
          <w:szCs w:val="24"/>
        </w:rPr>
        <w:t>This study will test the methodology of doing a large scale assessment project based on the collection of student artifacts. Artifacts a</w:t>
      </w:r>
      <w:r w:rsidR="00CA3D93" w:rsidRPr="005528B6">
        <w:rPr>
          <w:rFonts w:ascii="Times New Roman" w:hAnsi="Times New Roman"/>
          <w:sz w:val="24"/>
          <w:szCs w:val="24"/>
        </w:rPr>
        <w:t xml:space="preserve">re papers and exams. They are requesting </w:t>
      </w:r>
      <w:r w:rsidR="000041B8" w:rsidRPr="005528B6">
        <w:rPr>
          <w:rFonts w:ascii="Times New Roman" w:hAnsi="Times New Roman"/>
          <w:sz w:val="24"/>
          <w:szCs w:val="24"/>
        </w:rPr>
        <w:t xml:space="preserve">a random sample of 100 artifacts for </w:t>
      </w:r>
      <w:r w:rsidR="00D93282" w:rsidRPr="005528B6">
        <w:rPr>
          <w:rFonts w:ascii="Times New Roman" w:hAnsi="Times New Roman"/>
          <w:sz w:val="24"/>
          <w:szCs w:val="24"/>
        </w:rPr>
        <w:t>each</w:t>
      </w:r>
      <w:r w:rsidR="000041B8" w:rsidRPr="005528B6">
        <w:rPr>
          <w:rFonts w:ascii="Times New Roman" w:hAnsi="Times New Roman"/>
          <w:sz w:val="24"/>
          <w:szCs w:val="24"/>
        </w:rPr>
        <w:t xml:space="preserve"> of the three student learning outc</w:t>
      </w:r>
      <w:r w:rsidR="00786481" w:rsidRPr="005528B6">
        <w:rPr>
          <w:rFonts w:ascii="Times New Roman" w:hAnsi="Times New Roman"/>
          <w:sz w:val="24"/>
          <w:szCs w:val="24"/>
        </w:rPr>
        <w:t xml:space="preserve">omes for a total of 300 artifacts. Students </w:t>
      </w:r>
      <w:r w:rsidR="000041B8" w:rsidRPr="005528B6">
        <w:rPr>
          <w:rFonts w:ascii="Times New Roman" w:hAnsi="Times New Roman"/>
          <w:sz w:val="24"/>
          <w:szCs w:val="24"/>
        </w:rPr>
        <w:t xml:space="preserve">must </w:t>
      </w:r>
      <w:r w:rsidR="00CA3D93" w:rsidRPr="005528B6">
        <w:rPr>
          <w:rFonts w:ascii="Times New Roman" w:hAnsi="Times New Roman"/>
          <w:sz w:val="24"/>
          <w:szCs w:val="24"/>
        </w:rPr>
        <w:t xml:space="preserve">be in a Bachelor degree program and </w:t>
      </w:r>
      <w:r w:rsidR="00786481" w:rsidRPr="005528B6">
        <w:rPr>
          <w:rFonts w:ascii="Times New Roman" w:hAnsi="Times New Roman"/>
          <w:sz w:val="24"/>
          <w:szCs w:val="24"/>
        </w:rPr>
        <w:t>have completed a minimum</w:t>
      </w:r>
      <w:r w:rsidR="000041B8" w:rsidRPr="005528B6">
        <w:rPr>
          <w:rFonts w:ascii="Times New Roman" w:hAnsi="Times New Roman"/>
          <w:sz w:val="24"/>
          <w:szCs w:val="24"/>
        </w:rPr>
        <w:t xml:space="preserve"> of 75% </w:t>
      </w:r>
      <w:r w:rsidR="00595DD1" w:rsidRPr="005528B6">
        <w:rPr>
          <w:rFonts w:ascii="Times New Roman" w:hAnsi="Times New Roman"/>
          <w:sz w:val="24"/>
          <w:szCs w:val="24"/>
        </w:rPr>
        <w:t>of the</w:t>
      </w:r>
      <w:r w:rsidR="00CA3D93" w:rsidRPr="005528B6">
        <w:rPr>
          <w:rFonts w:ascii="Times New Roman" w:hAnsi="Times New Roman"/>
          <w:sz w:val="24"/>
          <w:szCs w:val="24"/>
        </w:rPr>
        <w:t xml:space="preserve"> </w:t>
      </w:r>
      <w:r w:rsidR="000041B8" w:rsidRPr="005528B6">
        <w:rPr>
          <w:rFonts w:ascii="Times New Roman" w:hAnsi="Times New Roman"/>
          <w:sz w:val="24"/>
          <w:szCs w:val="24"/>
        </w:rPr>
        <w:t xml:space="preserve">degree. There are concerns about how the artifacts will be used. </w:t>
      </w:r>
      <w:r w:rsidR="00D93282" w:rsidRPr="005528B6">
        <w:rPr>
          <w:rFonts w:ascii="Times New Roman" w:hAnsi="Times New Roman"/>
          <w:sz w:val="24"/>
          <w:szCs w:val="24"/>
        </w:rPr>
        <w:t xml:space="preserve">Teresa will ensure that all identification of any kind will be stripped from the collections. </w:t>
      </w:r>
      <w:r w:rsidR="000041B8" w:rsidRPr="005528B6">
        <w:rPr>
          <w:rFonts w:ascii="Times New Roman" w:hAnsi="Times New Roman"/>
          <w:sz w:val="24"/>
          <w:szCs w:val="24"/>
        </w:rPr>
        <w:t>Not only will individuals not be identified neither will the school or the state. If we request, and Teresa will</w:t>
      </w:r>
      <w:r w:rsidR="00CA3D93" w:rsidRPr="005528B6">
        <w:rPr>
          <w:rFonts w:ascii="Times New Roman" w:hAnsi="Times New Roman"/>
          <w:sz w:val="24"/>
          <w:szCs w:val="24"/>
        </w:rPr>
        <w:t xml:space="preserve"> request</w:t>
      </w:r>
      <w:r w:rsidR="000041B8" w:rsidRPr="005528B6">
        <w:rPr>
          <w:rFonts w:ascii="Times New Roman" w:hAnsi="Times New Roman"/>
          <w:sz w:val="24"/>
          <w:szCs w:val="24"/>
        </w:rPr>
        <w:t>, all artifacts will be returne</w:t>
      </w:r>
      <w:r w:rsidR="00786481" w:rsidRPr="005528B6">
        <w:rPr>
          <w:rFonts w:ascii="Times New Roman" w:hAnsi="Times New Roman"/>
          <w:sz w:val="24"/>
          <w:szCs w:val="24"/>
        </w:rPr>
        <w:t xml:space="preserve">d to SMSU/Teresa. Teresa reviewed </w:t>
      </w:r>
      <w:r w:rsidR="00CA3D93" w:rsidRPr="005528B6">
        <w:rPr>
          <w:rFonts w:ascii="Times New Roman" w:hAnsi="Times New Roman"/>
          <w:sz w:val="24"/>
          <w:szCs w:val="24"/>
        </w:rPr>
        <w:t xml:space="preserve">for the CIA </w:t>
      </w:r>
      <w:r w:rsidR="000041B8" w:rsidRPr="005528B6">
        <w:rPr>
          <w:rFonts w:ascii="Times New Roman" w:hAnsi="Times New Roman"/>
          <w:sz w:val="24"/>
          <w:szCs w:val="24"/>
        </w:rPr>
        <w:t xml:space="preserve">how she was able to learn of </w:t>
      </w:r>
      <w:r w:rsidR="00CA3D93" w:rsidRPr="005528B6">
        <w:rPr>
          <w:rFonts w:ascii="Times New Roman" w:hAnsi="Times New Roman"/>
          <w:sz w:val="24"/>
          <w:szCs w:val="24"/>
        </w:rPr>
        <w:t xml:space="preserve">SMSU faculty willing </w:t>
      </w:r>
      <w:r w:rsidR="00CA3D93" w:rsidRPr="005528B6">
        <w:rPr>
          <w:rFonts w:ascii="Times New Roman" w:hAnsi="Times New Roman"/>
          <w:sz w:val="24"/>
          <w:szCs w:val="24"/>
        </w:rPr>
        <w:lastRenderedPageBreak/>
        <w:t>to participate;</w:t>
      </w:r>
      <w:r w:rsidR="000041B8" w:rsidRPr="005528B6">
        <w:rPr>
          <w:rFonts w:ascii="Times New Roman" w:hAnsi="Times New Roman"/>
          <w:sz w:val="24"/>
          <w:szCs w:val="24"/>
        </w:rPr>
        <w:t xml:space="preserve"> soon there will be a call for “raters” and if the grant is renewed there will be room for the project coordinator</w:t>
      </w:r>
      <w:r w:rsidR="00786481" w:rsidRPr="005528B6">
        <w:rPr>
          <w:rFonts w:ascii="Times New Roman" w:hAnsi="Times New Roman"/>
          <w:sz w:val="24"/>
          <w:szCs w:val="24"/>
        </w:rPr>
        <w:t>.</w:t>
      </w:r>
      <w:r w:rsidR="00F728BB" w:rsidRPr="005528B6">
        <w:rPr>
          <w:rFonts w:ascii="Times New Roman" w:hAnsi="Times New Roman"/>
          <w:sz w:val="24"/>
          <w:szCs w:val="24"/>
        </w:rPr>
        <w:t xml:space="preserve"> Teresa reviewed her timelines</w:t>
      </w:r>
      <w:r w:rsidR="00CA3D93" w:rsidRPr="005528B6">
        <w:rPr>
          <w:rFonts w:ascii="Times New Roman" w:hAnsi="Times New Roman"/>
          <w:sz w:val="24"/>
          <w:szCs w:val="24"/>
        </w:rPr>
        <w:t>; she will be speaking at</w:t>
      </w:r>
      <w:r w:rsidR="00F728BB" w:rsidRPr="005528B6">
        <w:rPr>
          <w:rFonts w:ascii="Times New Roman" w:hAnsi="Times New Roman"/>
          <w:sz w:val="24"/>
          <w:szCs w:val="24"/>
        </w:rPr>
        <w:t xml:space="preserve"> the AHA teams meeting on September 6</w:t>
      </w:r>
      <w:r w:rsidR="00F728BB" w:rsidRPr="005528B6">
        <w:rPr>
          <w:rFonts w:ascii="Times New Roman" w:hAnsi="Times New Roman"/>
          <w:sz w:val="24"/>
          <w:szCs w:val="24"/>
          <w:vertAlign w:val="superscript"/>
        </w:rPr>
        <w:t>th</w:t>
      </w:r>
      <w:r w:rsidR="00F728BB" w:rsidRPr="005528B6">
        <w:rPr>
          <w:rFonts w:ascii="Times New Roman" w:hAnsi="Times New Roman"/>
          <w:sz w:val="24"/>
          <w:szCs w:val="24"/>
        </w:rPr>
        <w:t xml:space="preserve"> to explain how the data collected for this project could also be </w:t>
      </w:r>
      <w:r w:rsidR="00CC5ED6">
        <w:rPr>
          <w:rFonts w:ascii="Times New Roman" w:hAnsi="Times New Roman"/>
          <w:sz w:val="24"/>
          <w:szCs w:val="24"/>
        </w:rPr>
        <w:t>useful/</w:t>
      </w:r>
      <w:r w:rsidR="00F728BB" w:rsidRPr="005528B6">
        <w:rPr>
          <w:rFonts w:ascii="Times New Roman" w:hAnsi="Times New Roman"/>
          <w:sz w:val="24"/>
          <w:szCs w:val="24"/>
        </w:rPr>
        <w:t xml:space="preserve">used by an AHA </w:t>
      </w:r>
      <w:r w:rsidR="00E32DE6" w:rsidRPr="005528B6">
        <w:rPr>
          <w:rFonts w:ascii="Times New Roman" w:hAnsi="Times New Roman"/>
          <w:sz w:val="24"/>
          <w:szCs w:val="24"/>
        </w:rPr>
        <w:t xml:space="preserve">team, if they wish, </w:t>
      </w:r>
      <w:r w:rsidR="004C033C" w:rsidRPr="005528B6">
        <w:rPr>
          <w:rFonts w:ascii="Times New Roman" w:hAnsi="Times New Roman"/>
          <w:sz w:val="24"/>
          <w:szCs w:val="24"/>
        </w:rPr>
        <w:t xml:space="preserve">and </w:t>
      </w:r>
      <w:r w:rsidR="00E32DE6" w:rsidRPr="005528B6">
        <w:rPr>
          <w:rFonts w:ascii="Times New Roman" w:hAnsi="Times New Roman"/>
          <w:sz w:val="24"/>
          <w:szCs w:val="24"/>
        </w:rPr>
        <w:t>what might b</w:t>
      </w:r>
      <w:r w:rsidR="00F728BB" w:rsidRPr="005528B6">
        <w:rPr>
          <w:rFonts w:ascii="Times New Roman" w:hAnsi="Times New Roman"/>
          <w:sz w:val="24"/>
          <w:szCs w:val="24"/>
        </w:rPr>
        <w:t xml:space="preserve">e possible. </w:t>
      </w:r>
      <w:r w:rsidR="00E32DE6" w:rsidRPr="005528B6">
        <w:rPr>
          <w:rFonts w:ascii="Times New Roman" w:hAnsi="Times New Roman"/>
          <w:sz w:val="24"/>
          <w:szCs w:val="24"/>
        </w:rPr>
        <w:t>Monica Miller will create a CIA website tab for this project. The CIA site strives to be transparent.</w:t>
      </w:r>
      <w:r w:rsidR="00786481" w:rsidRPr="005528B6">
        <w:rPr>
          <w:rFonts w:ascii="Times New Roman" w:hAnsi="Times New Roman"/>
          <w:sz w:val="24"/>
          <w:szCs w:val="24"/>
        </w:rPr>
        <w:t xml:space="preserve"> </w:t>
      </w:r>
      <w:r w:rsidR="004C033C" w:rsidRPr="005528B6">
        <w:rPr>
          <w:rFonts w:ascii="Times New Roman" w:hAnsi="Times New Roman"/>
          <w:sz w:val="24"/>
          <w:szCs w:val="24"/>
        </w:rPr>
        <w:t>Teresa r</w:t>
      </w:r>
      <w:r w:rsidR="00CC5ED6">
        <w:rPr>
          <w:rFonts w:ascii="Times New Roman" w:hAnsi="Times New Roman"/>
          <w:sz w:val="24"/>
          <w:szCs w:val="24"/>
        </w:rPr>
        <w:t>eviewed the IRB policy to explain</w:t>
      </w:r>
      <w:bookmarkStart w:id="0" w:name="_GoBack"/>
      <w:bookmarkEnd w:id="0"/>
      <w:r w:rsidR="004C033C" w:rsidRPr="005528B6">
        <w:rPr>
          <w:rFonts w:ascii="Times New Roman" w:hAnsi="Times New Roman"/>
          <w:sz w:val="24"/>
          <w:szCs w:val="24"/>
        </w:rPr>
        <w:t xml:space="preserve"> why she believes this project to be “exempt.” </w:t>
      </w:r>
      <w:r w:rsidR="007052AA" w:rsidRPr="005528B6">
        <w:rPr>
          <w:rFonts w:ascii="Times New Roman" w:hAnsi="Times New Roman"/>
          <w:sz w:val="24"/>
          <w:szCs w:val="24"/>
        </w:rPr>
        <w:t>Teresa reviewed the concerns expressed by faculty on Professional Development Day</w:t>
      </w:r>
      <w:r w:rsidR="00CA3D93" w:rsidRPr="005528B6">
        <w:rPr>
          <w:rFonts w:ascii="Times New Roman" w:hAnsi="Times New Roman"/>
          <w:sz w:val="24"/>
          <w:szCs w:val="24"/>
        </w:rPr>
        <w:t xml:space="preserve"> in August</w:t>
      </w:r>
      <w:r w:rsidR="007052AA" w:rsidRPr="005528B6">
        <w:rPr>
          <w:rFonts w:ascii="Times New Roman" w:hAnsi="Times New Roman"/>
          <w:sz w:val="24"/>
          <w:szCs w:val="24"/>
        </w:rPr>
        <w:t xml:space="preserve">. (See Teresa for detailed list).  </w:t>
      </w:r>
    </w:p>
    <w:p w:rsidR="000277F6" w:rsidRPr="005528B6" w:rsidRDefault="000277F6" w:rsidP="000277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528B6">
        <w:rPr>
          <w:rFonts w:ascii="Times New Roman" w:hAnsi="Times New Roman"/>
          <w:sz w:val="24"/>
          <w:szCs w:val="24"/>
          <w:u w:val="single"/>
        </w:rPr>
        <w:t>HLC reviewers will likely meet with CIA, Monday, Oct. 20, or Tuesday, Oct. 21</w:t>
      </w:r>
    </w:p>
    <w:p w:rsidR="000277F6" w:rsidRPr="005528B6" w:rsidRDefault="000277F6" w:rsidP="000277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</w:rPr>
        <w:t>Preparation for meeting?—Lori Baker</w:t>
      </w:r>
      <w:r w:rsidR="001F4215" w:rsidRPr="005528B6">
        <w:rPr>
          <w:rFonts w:ascii="Times New Roman" w:hAnsi="Times New Roman"/>
          <w:sz w:val="24"/>
          <w:szCs w:val="24"/>
        </w:rPr>
        <w:t xml:space="preserve">: Lori is putting together a list of groups the HLC will want to meet with. </w:t>
      </w:r>
      <w:r w:rsidR="00CA3D93" w:rsidRPr="005528B6">
        <w:rPr>
          <w:rFonts w:ascii="Times New Roman" w:hAnsi="Times New Roman"/>
          <w:sz w:val="24"/>
          <w:szCs w:val="24"/>
        </w:rPr>
        <w:t>On one of the days there will be</w:t>
      </w:r>
      <w:r w:rsidR="00583230" w:rsidRPr="005528B6">
        <w:rPr>
          <w:rFonts w:ascii="Times New Roman" w:hAnsi="Times New Roman"/>
          <w:sz w:val="24"/>
          <w:szCs w:val="24"/>
        </w:rPr>
        <w:t xml:space="preserve"> a joint meeting with the CIA and the Strategic P</w:t>
      </w:r>
      <w:r w:rsidR="00CA3D93" w:rsidRPr="005528B6">
        <w:rPr>
          <w:rFonts w:ascii="Times New Roman" w:hAnsi="Times New Roman"/>
          <w:sz w:val="24"/>
          <w:szCs w:val="24"/>
        </w:rPr>
        <w:t>lanning Committee. T</w:t>
      </w:r>
      <w:r w:rsidR="005528B6" w:rsidRPr="005528B6">
        <w:rPr>
          <w:rFonts w:ascii="Times New Roman" w:hAnsi="Times New Roman"/>
          <w:sz w:val="24"/>
          <w:szCs w:val="24"/>
        </w:rPr>
        <w:t>he work</w:t>
      </w:r>
      <w:r w:rsidR="005528B6">
        <w:rPr>
          <w:rFonts w:ascii="Times New Roman" w:hAnsi="Times New Roman"/>
          <w:sz w:val="24"/>
          <w:szCs w:val="24"/>
        </w:rPr>
        <w:t xml:space="preserve"> o</w:t>
      </w:r>
      <w:r w:rsidR="005528B6" w:rsidRPr="005528B6">
        <w:rPr>
          <w:rFonts w:ascii="Times New Roman" w:hAnsi="Times New Roman"/>
          <w:sz w:val="24"/>
          <w:szCs w:val="24"/>
        </w:rPr>
        <w:t>f the CIA</w:t>
      </w:r>
      <w:r w:rsidR="00583230" w:rsidRPr="005528B6">
        <w:rPr>
          <w:rFonts w:ascii="Times New Roman" w:hAnsi="Times New Roman"/>
          <w:sz w:val="24"/>
          <w:szCs w:val="24"/>
        </w:rPr>
        <w:t xml:space="preserve"> is well documented in the </w:t>
      </w:r>
      <w:r w:rsidR="005528B6" w:rsidRPr="005528B6">
        <w:rPr>
          <w:rFonts w:ascii="Times New Roman" w:hAnsi="Times New Roman"/>
          <w:sz w:val="24"/>
          <w:szCs w:val="24"/>
        </w:rPr>
        <w:t xml:space="preserve">HLC </w:t>
      </w:r>
      <w:r w:rsidR="00583230" w:rsidRPr="005528B6">
        <w:rPr>
          <w:rFonts w:ascii="Times New Roman" w:hAnsi="Times New Roman"/>
          <w:sz w:val="24"/>
          <w:szCs w:val="24"/>
        </w:rPr>
        <w:t xml:space="preserve">report; </w:t>
      </w:r>
      <w:r w:rsidR="005528B6" w:rsidRPr="005528B6">
        <w:rPr>
          <w:rFonts w:ascii="Times New Roman" w:hAnsi="Times New Roman"/>
          <w:sz w:val="24"/>
          <w:szCs w:val="24"/>
        </w:rPr>
        <w:t>there might be questions about “loop</w:t>
      </w:r>
      <w:r w:rsidR="00583230" w:rsidRPr="005528B6">
        <w:rPr>
          <w:rFonts w:ascii="Times New Roman" w:hAnsi="Times New Roman"/>
          <w:sz w:val="24"/>
          <w:szCs w:val="24"/>
        </w:rPr>
        <w:t xml:space="preserve"> closing.</w:t>
      </w:r>
      <w:r w:rsidR="005528B6" w:rsidRPr="005528B6">
        <w:rPr>
          <w:rFonts w:ascii="Times New Roman" w:hAnsi="Times New Roman"/>
          <w:sz w:val="24"/>
          <w:szCs w:val="24"/>
        </w:rPr>
        <w:t>”</w:t>
      </w:r>
      <w:r w:rsidR="00583230" w:rsidRPr="005528B6">
        <w:rPr>
          <w:rFonts w:ascii="Times New Roman" w:hAnsi="Times New Roman"/>
          <w:sz w:val="24"/>
          <w:szCs w:val="24"/>
        </w:rPr>
        <w:t xml:space="preserve"> At the September CIA we should do a mock interview, to best prepare for the kinds of questions we may be asked. It</w:t>
      </w:r>
      <w:r w:rsidR="005528B6">
        <w:rPr>
          <w:rFonts w:ascii="Times New Roman" w:hAnsi="Times New Roman"/>
          <w:sz w:val="24"/>
          <w:szCs w:val="24"/>
        </w:rPr>
        <w:t xml:space="preserve"> is also okay to ask questions</w:t>
      </w:r>
      <w:r w:rsidR="00583230" w:rsidRPr="005528B6">
        <w:rPr>
          <w:rFonts w:ascii="Times New Roman" w:hAnsi="Times New Roman"/>
          <w:sz w:val="24"/>
          <w:szCs w:val="24"/>
        </w:rPr>
        <w:t xml:space="preserve"> and </w:t>
      </w:r>
      <w:r w:rsidR="005528B6">
        <w:rPr>
          <w:rFonts w:ascii="Times New Roman" w:hAnsi="Times New Roman"/>
          <w:sz w:val="24"/>
          <w:szCs w:val="24"/>
        </w:rPr>
        <w:t xml:space="preserve">ask for </w:t>
      </w:r>
      <w:r w:rsidR="00583230" w:rsidRPr="005528B6">
        <w:rPr>
          <w:rFonts w:ascii="Times New Roman" w:hAnsi="Times New Roman"/>
          <w:sz w:val="24"/>
          <w:szCs w:val="24"/>
        </w:rPr>
        <w:t xml:space="preserve">advice. The CIA should read Criterion IV in particular; please do so by the September meeting so we understand what was written and the kinds of questions that might be generated. </w:t>
      </w:r>
    </w:p>
    <w:p w:rsidR="000277F6" w:rsidRPr="005528B6" w:rsidRDefault="000277F6" w:rsidP="000277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528B6">
        <w:rPr>
          <w:rFonts w:ascii="Times New Roman" w:hAnsi="Times New Roman"/>
          <w:sz w:val="24"/>
          <w:szCs w:val="24"/>
          <w:u w:val="single"/>
        </w:rPr>
        <w:t>Action Plan for FY15</w:t>
      </w:r>
    </w:p>
    <w:p w:rsidR="000277F6" w:rsidRPr="005528B6" w:rsidRDefault="000277F6" w:rsidP="000277F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</w:rPr>
        <w:t>Identifying and prioritizing tasks</w:t>
      </w:r>
    </w:p>
    <w:p w:rsidR="000277F6" w:rsidRPr="005528B6" w:rsidRDefault="000277F6" w:rsidP="000277F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</w:rPr>
        <w:t>developing Academic Program Annual Assessment Report (APAAR) template</w:t>
      </w:r>
    </w:p>
    <w:p w:rsidR="000277F6" w:rsidRPr="005528B6" w:rsidRDefault="000277F6" w:rsidP="000277F6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</w:rPr>
        <w:t xml:space="preserve">CIA process for reviewing APAAR including timelines </w:t>
      </w:r>
    </w:p>
    <w:p w:rsidR="000277F6" w:rsidRPr="005528B6" w:rsidRDefault="000277F6" w:rsidP="000277F6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</w:rPr>
        <w:t>CIA written response to APAARs</w:t>
      </w:r>
    </w:p>
    <w:p w:rsidR="000277F6" w:rsidRPr="005528B6" w:rsidRDefault="000277F6" w:rsidP="000277F6">
      <w:pPr>
        <w:pStyle w:val="ListParagraph"/>
        <w:numPr>
          <w:ilvl w:val="4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</w:rPr>
        <w:t>Who reads, writes report, and to whom are responses sent?</w:t>
      </w:r>
    </w:p>
    <w:p w:rsidR="000277F6" w:rsidRPr="005528B6" w:rsidRDefault="000277F6" w:rsidP="000277F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  <w:u w:val="single"/>
        </w:rPr>
        <w:t>Revise the Senior Seminar survey (request from Alan Matzner)</w:t>
      </w:r>
      <w:r w:rsidR="001F4215" w:rsidRPr="005528B6">
        <w:rPr>
          <w:rFonts w:ascii="Times New Roman" w:hAnsi="Times New Roman"/>
          <w:sz w:val="24"/>
          <w:szCs w:val="24"/>
          <w:u w:val="single"/>
        </w:rPr>
        <w:t>:</w:t>
      </w:r>
      <w:r w:rsidR="001F4215" w:rsidRPr="005528B6">
        <w:rPr>
          <w:rFonts w:ascii="Times New Roman" w:hAnsi="Times New Roman"/>
          <w:sz w:val="24"/>
          <w:szCs w:val="24"/>
        </w:rPr>
        <w:t xml:space="preserve"> any chance folks would </w:t>
      </w:r>
      <w:r w:rsidR="005528B6" w:rsidRPr="005528B6">
        <w:rPr>
          <w:rFonts w:ascii="Times New Roman" w:hAnsi="Times New Roman"/>
          <w:sz w:val="24"/>
          <w:szCs w:val="24"/>
        </w:rPr>
        <w:t>help re</w:t>
      </w:r>
      <w:r w:rsidR="001F4215" w:rsidRPr="005528B6">
        <w:rPr>
          <w:rFonts w:ascii="Times New Roman" w:hAnsi="Times New Roman"/>
          <w:sz w:val="24"/>
          <w:szCs w:val="24"/>
        </w:rPr>
        <w:t xml:space="preserve">do the Senior Survey </w:t>
      </w:r>
      <w:r w:rsidR="00583230" w:rsidRPr="005528B6">
        <w:rPr>
          <w:rFonts w:ascii="Times New Roman" w:hAnsi="Times New Roman"/>
          <w:sz w:val="24"/>
          <w:szCs w:val="24"/>
        </w:rPr>
        <w:t>which is outdated and not meaning</w:t>
      </w:r>
      <w:r w:rsidR="005528B6" w:rsidRPr="005528B6">
        <w:rPr>
          <w:rFonts w:ascii="Times New Roman" w:hAnsi="Times New Roman"/>
          <w:sz w:val="24"/>
          <w:szCs w:val="24"/>
        </w:rPr>
        <w:t xml:space="preserve">ful? Help construct </w:t>
      </w:r>
      <w:r w:rsidR="001F4215" w:rsidRPr="005528B6">
        <w:rPr>
          <w:rFonts w:ascii="Times New Roman" w:hAnsi="Times New Roman"/>
          <w:sz w:val="24"/>
          <w:szCs w:val="24"/>
        </w:rPr>
        <w:t>10-12 question</w:t>
      </w:r>
      <w:r w:rsidR="005528B6" w:rsidRPr="005528B6">
        <w:rPr>
          <w:rFonts w:ascii="Times New Roman" w:hAnsi="Times New Roman"/>
          <w:sz w:val="24"/>
          <w:szCs w:val="24"/>
        </w:rPr>
        <w:t>s as part of the survey?</w:t>
      </w:r>
      <w:r w:rsidR="001F4215" w:rsidRPr="005528B6">
        <w:rPr>
          <w:rFonts w:ascii="Times New Roman" w:hAnsi="Times New Roman"/>
          <w:sz w:val="24"/>
          <w:szCs w:val="24"/>
        </w:rPr>
        <w:t xml:space="preserve"> Who will help Alan develop </w:t>
      </w:r>
      <w:r w:rsidR="00583230" w:rsidRPr="005528B6">
        <w:rPr>
          <w:rFonts w:ascii="Times New Roman" w:hAnsi="Times New Roman"/>
          <w:sz w:val="24"/>
          <w:szCs w:val="24"/>
        </w:rPr>
        <w:t>a meaningful and useful survey?</w:t>
      </w:r>
      <w:r w:rsidR="001F4215" w:rsidRPr="005528B6">
        <w:rPr>
          <w:rFonts w:ascii="Times New Roman" w:hAnsi="Times New Roman"/>
          <w:sz w:val="24"/>
          <w:szCs w:val="24"/>
        </w:rPr>
        <w:t xml:space="preserve"> </w:t>
      </w:r>
      <w:r w:rsidR="00C02724" w:rsidRPr="005528B6">
        <w:rPr>
          <w:rFonts w:ascii="Times New Roman" w:hAnsi="Times New Roman"/>
          <w:sz w:val="24"/>
          <w:szCs w:val="24"/>
        </w:rPr>
        <w:t xml:space="preserve">Rhonda shared that Education has a survey </w:t>
      </w:r>
      <w:r w:rsidR="005528B6" w:rsidRPr="005528B6">
        <w:rPr>
          <w:rFonts w:ascii="Times New Roman" w:hAnsi="Times New Roman"/>
          <w:sz w:val="24"/>
          <w:szCs w:val="24"/>
        </w:rPr>
        <w:t xml:space="preserve">administered to students </w:t>
      </w:r>
      <w:r w:rsidR="00C02724" w:rsidRPr="005528B6">
        <w:rPr>
          <w:rFonts w:ascii="Times New Roman" w:hAnsi="Times New Roman"/>
          <w:sz w:val="24"/>
          <w:szCs w:val="24"/>
        </w:rPr>
        <w:t xml:space="preserve">just before they </w:t>
      </w:r>
      <w:r w:rsidR="005528B6" w:rsidRPr="005528B6">
        <w:rPr>
          <w:rFonts w:ascii="Times New Roman" w:hAnsi="Times New Roman"/>
          <w:sz w:val="24"/>
          <w:szCs w:val="24"/>
        </w:rPr>
        <w:t xml:space="preserve">go </w:t>
      </w:r>
      <w:r w:rsidR="00C02724" w:rsidRPr="005528B6">
        <w:rPr>
          <w:rFonts w:ascii="Times New Roman" w:hAnsi="Times New Roman"/>
          <w:sz w:val="24"/>
          <w:szCs w:val="24"/>
        </w:rPr>
        <w:t>out to student teaching and then respond</w:t>
      </w:r>
      <w:r w:rsidR="005528B6" w:rsidRPr="005528B6">
        <w:rPr>
          <w:rFonts w:ascii="Times New Roman" w:hAnsi="Times New Roman"/>
          <w:sz w:val="24"/>
          <w:szCs w:val="24"/>
        </w:rPr>
        <w:t xml:space="preserve"> to</w:t>
      </w:r>
      <w:r w:rsidR="00C02724" w:rsidRPr="005528B6">
        <w:rPr>
          <w:rFonts w:ascii="Times New Roman" w:hAnsi="Times New Roman"/>
          <w:sz w:val="24"/>
          <w:szCs w:val="24"/>
        </w:rPr>
        <w:t xml:space="preserve"> after the student teach</w:t>
      </w:r>
      <w:r w:rsidR="004E4EDE" w:rsidRPr="005528B6">
        <w:rPr>
          <w:rFonts w:ascii="Times New Roman" w:hAnsi="Times New Roman"/>
          <w:sz w:val="24"/>
          <w:szCs w:val="24"/>
        </w:rPr>
        <w:t xml:space="preserve">ing; also </w:t>
      </w:r>
      <w:r w:rsidR="005528B6" w:rsidRPr="005528B6">
        <w:rPr>
          <w:rFonts w:ascii="Times New Roman" w:hAnsi="Times New Roman"/>
          <w:sz w:val="24"/>
          <w:szCs w:val="24"/>
        </w:rPr>
        <w:t xml:space="preserve">survey administration </w:t>
      </w:r>
      <w:r w:rsidR="004E4EDE" w:rsidRPr="005528B6">
        <w:rPr>
          <w:rFonts w:ascii="Times New Roman" w:hAnsi="Times New Roman"/>
          <w:sz w:val="24"/>
          <w:szCs w:val="24"/>
        </w:rPr>
        <w:t>include</w:t>
      </w:r>
      <w:r w:rsidR="005528B6" w:rsidRPr="005528B6">
        <w:rPr>
          <w:rFonts w:ascii="Times New Roman" w:hAnsi="Times New Roman"/>
          <w:sz w:val="24"/>
          <w:szCs w:val="24"/>
        </w:rPr>
        <w:t>s</w:t>
      </w:r>
      <w:r w:rsidR="004E4EDE" w:rsidRPr="005528B6">
        <w:rPr>
          <w:rFonts w:ascii="Times New Roman" w:hAnsi="Times New Roman"/>
          <w:sz w:val="24"/>
          <w:szCs w:val="24"/>
        </w:rPr>
        <w:t xml:space="preserve"> the alumni that are teaching. </w:t>
      </w:r>
      <w:r w:rsidR="005528B6" w:rsidRPr="005528B6">
        <w:rPr>
          <w:rFonts w:ascii="Times New Roman" w:hAnsi="Times New Roman"/>
          <w:sz w:val="24"/>
          <w:szCs w:val="24"/>
        </w:rPr>
        <w:t>Education survey focuses on a “h</w:t>
      </w:r>
      <w:r w:rsidR="004E4EDE" w:rsidRPr="005528B6">
        <w:rPr>
          <w:rFonts w:ascii="Times New Roman" w:hAnsi="Times New Roman"/>
          <w:sz w:val="24"/>
          <w:szCs w:val="24"/>
        </w:rPr>
        <w:t xml:space="preserve">ow well prepared” </w:t>
      </w:r>
      <w:r w:rsidR="005528B6" w:rsidRPr="005528B6">
        <w:rPr>
          <w:rFonts w:ascii="Times New Roman" w:hAnsi="Times New Roman"/>
          <w:sz w:val="24"/>
          <w:szCs w:val="24"/>
        </w:rPr>
        <w:t xml:space="preserve">was the student </w:t>
      </w:r>
      <w:r w:rsidR="004E4EDE" w:rsidRPr="005528B6">
        <w:rPr>
          <w:rFonts w:ascii="Times New Roman" w:hAnsi="Times New Roman"/>
          <w:sz w:val="24"/>
          <w:szCs w:val="24"/>
        </w:rPr>
        <w:t>kind of survey. Education has to do this on a two year cycle. The HLC will always want to know what we collect, why</w:t>
      </w:r>
      <w:r w:rsidR="00DC5EF8" w:rsidRPr="005528B6">
        <w:rPr>
          <w:rFonts w:ascii="Times New Roman" w:hAnsi="Times New Roman"/>
          <w:sz w:val="24"/>
          <w:szCs w:val="24"/>
        </w:rPr>
        <w:t xml:space="preserve"> we do so</w:t>
      </w:r>
      <w:r w:rsidR="004E4EDE" w:rsidRPr="005528B6">
        <w:rPr>
          <w:rFonts w:ascii="Times New Roman" w:hAnsi="Times New Roman"/>
          <w:sz w:val="24"/>
          <w:szCs w:val="24"/>
        </w:rPr>
        <w:t xml:space="preserve">, and what we do with it. </w:t>
      </w:r>
      <w:r w:rsidR="00621B78" w:rsidRPr="005528B6">
        <w:rPr>
          <w:rFonts w:ascii="Times New Roman" w:hAnsi="Times New Roman"/>
          <w:sz w:val="24"/>
          <w:szCs w:val="24"/>
        </w:rPr>
        <w:t xml:space="preserve">As an aside, there was considerable discussion on which </w:t>
      </w:r>
      <w:r w:rsidR="005528B6" w:rsidRPr="005528B6">
        <w:rPr>
          <w:rFonts w:ascii="Times New Roman" w:hAnsi="Times New Roman"/>
          <w:sz w:val="24"/>
          <w:szCs w:val="24"/>
        </w:rPr>
        <w:t xml:space="preserve">campus </w:t>
      </w:r>
      <w:r w:rsidR="00621B78" w:rsidRPr="005528B6">
        <w:rPr>
          <w:rFonts w:ascii="Times New Roman" w:hAnsi="Times New Roman"/>
          <w:sz w:val="24"/>
          <w:szCs w:val="24"/>
        </w:rPr>
        <w:t xml:space="preserve">groups/committees record minutes of </w:t>
      </w:r>
      <w:r w:rsidR="005528B6" w:rsidRPr="005528B6">
        <w:rPr>
          <w:rFonts w:ascii="Times New Roman" w:hAnsi="Times New Roman"/>
          <w:sz w:val="24"/>
          <w:szCs w:val="24"/>
        </w:rPr>
        <w:t>their meetings and which minutes</w:t>
      </w:r>
      <w:r w:rsidR="00621B78" w:rsidRPr="005528B6">
        <w:rPr>
          <w:rFonts w:ascii="Times New Roman" w:hAnsi="Times New Roman"/>
          <w:sz w:val="24"/>
          <w:szCs w:val="24"/>
        </w:rPr>
        <w:t xml:space="preserve"> should be posted on websites or made available to the HLC. </w:t>
      </w:r>
    </w:p>
    <w:p w:rsidR="000277F6" w:rsidRPr="005528B6" w:rsidRDefault="007E20C9" w:rsidP="000277F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</w:rPr>
        <w:t>Lunch</w:t>
      </w:r>
      <w:r w:rsidR="000277F6" w:rsidRPr="005528B6">
        <w:rPr>
          <w:rFonts w:ascii="Times New Roman" w:hAnsi="Times New Roman"/>
          <w:sz w:val="24"/>
          <w:szCs w:val="24"/>
        </w:rPr>
        <w:t xml:space="preserve"> and learns—continue to sponsor, if so, what topics?</w:t>
      </w:r>
    </w:p>
    <w:p w:rsidR="000277F6" w:rsidRPr="005528B6" w:rsidRDefault="000277F6" w:rsidP="000277F6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  <w:u w:val="single"/>
        </w:rPr>
        <w:t>Assessment mini-grants—continue to offer</w:t>
      </w:r>
      <w:r w:rsidRPr="005528B6">
        <w:rPr>
          <w:rFonts w:ascii="Times New Roman" w:hAnsi="Times New Roman"/>
          <w:sz w:val="24"/>
          <w:szCs w:val="24"/>
        </w:rPr>
        <w:t>?</w:t>
      </w:r>
      <w:r w:rsidR="00583230" w:rsidRPr="005528B6">
        <w:rPr>
          <w:rFonts w:ascii="Times New Roman" w:hAnsi="Times New Roman"/>
          <w:sz w:val="24"/>
          <w:szCs w:val="24"/>
        </w:rPr>
        <w:t xml:space="preserve"> Do we want to</w:t>
      </w:r>
      <w:r w:rsidR="005528B6" w:rsidRPr="005528B6">
        <w:rPr>
          <w:rFonts w:ascii="Times New Roman" w:hAnsi="Times New Roman"/>
          <w:sz w:val="24"/>
          <w:szCs w:val="24"/>
        </w:rPr>
        <w:t xml:space="preserve"> continue this for “Pathways”? D</w:t>
      </w:r>
      <w:r w:rsidR="00583230" w:rsidRPr="005528B6">
        <w:rPr>
          <w:rFonts w:ascii="Times New Roman" w:hAnsi="Times New Roman"/>
          <w:sz w:val="24"/>
          <w:szCs w:val="24"/>
        </w:rPr>
        <w:t xml:space="preserve">o we post as much as we can the “closing the loops” that people have accomplished? </w:t>
      </w:r>
    </w:p>
    <w:p w:rsidR="004B49C6" w:rsidRPr="005528B6" w:rsidRDefault="000A2E66">
      <w:pPr>
        <w:rPr>
          <w:sz w:val="24"/>
          <w:szCs w:val="24"/>
        </w:rPr>
      </w:pPr>
    </w:p>
    <w:p w:rsidR="005528B6" w:rsidRPr="005528B6" w:rsidRDefault="005528B6">
      <w:pPr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</w:rPr>
        <w:t>Respectfully submitted,</w:t>
      </w:r>
    </w:p>
    <w:p w:rsidR="005528B6" w:rsidRPr="005528B6" w:rsidRDefault="005528B6">
      <w:pPr>
        <w:rPr>
          <w:rFonts w:ascii="Times New Roman" w:hAnsi="Times New Roman"/>
          <w:sz w:val="24"/>
          <w:szCs w:val="24"/>
        </w:rPr>
      </w:pPr>
      <w:r w:rsidRPr="005528B6">
        <w:rPr>
          <w:rFonts w:ascii="Times New Roman" w:hAnsi="Times New Roman"/>
          <w:sz w:val="24"/>
          <w:szCs w:val="24"/>
        </w:rPr>
        <w:t>Jan Loft</w:t>
      </w:r>
    </w:p>
    <w:sectPr w:rsidR="005528B6" w:rsidRPr="005528B6" w:rsidSect="007A4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57603"/>
    <w:multiLevelType w:val="hybridMultilevel"/>
    <w:tmpl w:val="5532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E0BF1"/>
    <w:multiLevelType w:val="hybridMultilevel"/>
    <w:tmpl w:val="9274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76517"/>
    <w:multiLevelType w:val="hybridMultilevel"/>
    <w:tmpl w:val="C5EC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C3035"/>
    <w:multiLevelType w:val="hybridMultilevel"/>
    <w:tmpl w:val="40009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F6"/>
    <w:rsid w:val="000041B8"/>
    <w:rsid w:val="000277F6"/>
    <w:rsid w:val="0008366B"/>
    <w:rsid w:val="000A2E66"/>
    <w:rsid w:val="001622E8"/>
    <w:rsid w:val="0019165A"/>
    <w:rsid w:val="001F4215"/>
    <w:rsid w:val="00373E4C"/>
    <w:rsid w:val="00494800"/>
    <w:rsid w:val="004C033C"/>
    <w:rsid w:val="004E4EDE"/>
    <w:rsid w:val="005528B6"/>
    <w:rsid w:val="00583230"/>
    <w:rsid w:val="00595DD1"/>
    <w:rsid w:val="00621B78"/>
    <w:rsid w:val="007052AA"/>
    <w:rsid w:val="00745992"/>
    <w:rsid w:val="00786481"/>
    <w:rsid w:val="007A4428"/>
    <w:rsid w:val="007E20C9"/>
    <w:rsid w:val="007E63A3"/>
    <w:rsid w:val="007F2724"/>
    <w:rsid w:val="007F3353"/>
    <w:rsid w:val="00803E88"/>
    <w:rsid w:val="00833A17"/>
    <w:rsid w:val="00846308"/>
    <w:rsid w:val="00996F3D"/>
    <w:rsid w:val="00A31FA8"/>
    <w:rsid w:val="00A862E8"/>
    <w:rsid w:val="00C02724"/>
    <w:rsid w:val="00C838FA"/>
    <w:rsid w:val="00CA3D93"/>
    <w:rsid w:val="00CC5ED6"/>
    <w:rsid w:val="00CE713E"/>
    <w:rsid w:val="00D1414C"/>
    <w:rsid w:val="00D93282"/>
    <w:rsid w:val="00DC5EF8"/>
    <w:rsid w:val="00E12354"/>
    <w:rsid w:val="00E32DE6"/>
    <w:rsid w:val="00F7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7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7F6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7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7F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smsuadmin</dc:creator>
  <cp:lastModifiedBy>smsuadmin</cp:lastModifiedBy>
  <cp:revision>2</cp:revision>
  <dcterms:created xsi:type="dcterms:W3CDTF">2014-08-29T18:45:00Z</dcterms:created>
  <dcterms:modified xsi:type="dcterms:W3CDTF">2014-08-29T18:45:00Z</dcterms:modified>
</cp:coreProperties>
</file>